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DD61B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2E2E47CD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CHU de Poitiers</w:t>
            </w:r>
            <w:r w:rsidR="00FD230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site de </w:t>
            </w:r>
            <w:r w:rsidR="008673FF">
              <w:rPr>
                <w:rFonts w:ascii="Century Gothic" w:hAnsi="Century Gothic"/>
                <w:shd w:val="clear" w:color="auto" w:fill="F2F2F2" w:themeFill="background1" w:themeFillShade="F2"/>
              </w:rPr>
              <w:t>Montmorillon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3F4E1AEC" w:rsidR="003E00CC" w:rsidRPr="008F1BEA" w:rsidRDefault="00545FEB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  <w:sz w:val="18"/>
                <w:szCs w:val="22"/>
              </w:rPr>
              <w:t>public</w:t>
            </w:r>
            <w:proofErr w:type="gramEnd"/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58794EA9" w:rsidR="003E00CC" w:rsidRPr="008F1BEA" w:rsidRDefault="003E00CC" w:rsidP="00FD2307">
            <w:pPr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673FF">
              <w:rPr>
                <w:rStyle w:val="fontstyle01"/>
              </w:rPr>
              <w:t>2 rue Henri Dunant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5CD7CB0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FD2307" w:rsidRPr="00FD2307">
              <w:rPr>
                <w:rFonts w:ascii="Calibri" w:hAnsi="Calibri" w:cs="Calibri"/>
                <w:color w:val="242021"/>
                <w:sz w:val="18"/>
                <w:szCs w:val="18"/>
              </w:rPr>
              <w:t>86</w:t>
            </w:r>
            <w:r w:rsidR="008673FF">
              <w:rPr>
                <w:rFonts w:ascii="Calibri" w:hAnsi="Calibri" w:cs="Calibri"/>
                <w:color w:val="242021"/>
                <w:sz w:val="18"/>
                <w:szCs w:val="18"/>
              </w:rPr>
              <w:t>5</w:t>
            </w:r>
            <w:r w:rsidR="000176CA">
              <w:rPr>
                <w:rFonts w:ascii="Calibri" w:hAnsi="Calibri" w:cs="Calibri"/>
                <w:color w:val="242021"/>
                <w:sz w:val="18"/>
                <w:szCs w:val="18"/>
              </w:rPr>
              <w:t>00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248F905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Commune</w:t>
            </w:r>
            <w:proofErr w:type="gramStart"/>
            <w:r w:rsidRPr="008F1BEA">
              <w:rPr>
                <w:rFonts w:ascii="Century Gothic" w:hAnsi="Century Gothic"/>
              </w:rPr>
              <w:t> :</w:t>
            </w:r>
            <w:r w:rsidR="008673FF">
              <w:rPr>
                <w:rFonts w:ascii="Calibri" w:hAnsi="Calibri" w:cs="Calibri"/>
                <w:color w:val="242021"/>
                <w:sz w:val="18"/>
                <w:szCs w:val="18"/>
              </w:rPr>
              <w:t>Montmorillon</w:t>
            </w:r>
            <w:proofErr w:type="gramEnd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5506BC8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724D2">
              <w:rPr>
                <w:rFonts w:ascii="Century Gothic" w:hAnsi="Century Gothic"/>
                <w:shd w:val="clear" w:color="auto" w:fill="F2F2F2" w:themeFill="background1" w:themeFillShade="F2"/>
              </w:rPr>
              <w:t>EPS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2C316D3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F66AAB">
              <w:rPr>
                <w:rFonts w:ascii="Century Gothic" w:hAnsi="Century Gothic"/>
                <w:shd w:val="clear" w:color="auto" w:fill="F2F2F2" w:themeFill="background1" w:themeFillShade="F2"/>
              </w:rPr>
              <w:t>8610Z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2F032438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</w:t>
            </w:r>
            <w:proofErr w:type="gramStart"/>
            <w:r w:rsidR="005C55C7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</w:rPr>
              <w:t>)</w:t>
            </w:r>
            <w:proofErr w:type="gramEnd"/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Personnel paramédical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8F1BEA" w:rsidRDefault="003E00CC">
            <w:pPr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Personnel administratif et technique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42A6E485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2FD85903" w14:textId="77777777" w:rsidR="003E00CC" w:rsidRDefault="003E00CC">
            <w:pPr>
              <w:spacing w:after="80"/>
              <w:rPr>
                <w:rFonts w:ascii="Century Gothic" w:hAnsi="Century Gothic"/>
                <w:shd w:val="clear" w:color="auto" w:fill="F2F2F2" w:themeFill="background1" w:themeFillShade="F2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  <w:p w14:paraId="68DB462C" w14:textId="4ACC82E9" w:rsidR="00F66AAB" w:rsidRPr="008F1BEA" w:rsidRDefault="00F66AAB">
            <w:pPr>
              <w:spacing w:after="8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Voir questionnaire éléments techniques RC</w:t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F66AAB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 xml:space="preserve">Classement </w:t>
            </w:r>
            <w:proofErr w:type="spellStart"/>
            <w:r w:rsidRPr="00F66AAB">
              <w:rPr>
                <w:rFonts w:ascii="Century Gothic" w:hAnsi="Century Gothic"/>
                <w:b/>
                <w:highlight w:val="yellow"/>
              </w:rPr>
              <w:t>Inst</w:t>
            </w:r>
            <w:proofErr w:type="spellEnd"/>
            <w:r w:rsidRPr="00F66AAB">
              <w:rPr>
                <w:rFonts w:ascii="Century Gothic" w:hAnsi="Century Gothic"/>
                <w:b/>
                <w:highlight w:val="yellow"/>
              </w:rPr>
              <w:t>. Classées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> </w:t>
            </w:r>
            <w:r w:rsidRPr="00F66AAB">
              <w:rPr>
                <w:rFonts w:ascii="Century Gothic" w:hAnsi="Century Gothic"/>
                <w:b/>
                <w:highlight w:val="yellow"/>
              </w:rPr>
              <w:t>Protection de l’Environ.</w:t>
            </w:r>
          </w:p>
        </w:tc>
        <w:tc>
          <w:tcPr>
            <w:tcW w:w="576" w:type="pct"/>
          </w:tcPr>
          <w:p w14:paraId="4BEB684F" w14:textId="77777777" w:rsidR="003E00CC" w:rsidRPr="00F66AAB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807458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classé</w:t>
            </w:r>
          </w:p>
        </w:tc>
        <w:tc>
          <w:tcPr>
            <w:tcW w:w="720" w:type="pct"/>
          </w:tcPr>
          <w:p w14:paraId="210D6AD4" w14:textId="22C47B1E" w:rsidR="003E00CC" w:rsidRPr="00F66AAB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7079319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déclaration</w:t>
            </w:r>
            <w:proofErr w:type="gramEnd"/>
          </w:p>
        </w:tc>
        <w:tc>
          <w:tcPr>
            <w:tcW w:w="719" w:type="pct"/>
          </w:tcPr>
          <w:p w14:paraId="1AC80F79" w14:textId="029DEF83" w:rsidR="003E00CC" w:rsidRPr="00F66AAB" w:rsidRDefault="00545FEB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214406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r w:rsidR="00FD2307">
              <w:rPr>
                <w:rFonts w:ascii="Century Gothic" w:hAnsi="Century Gothic"/>
                <w:highlight w:val="yellow"/>
              </w:rPr>
              <w:t>Enregistrement</w:t>
            </w:r>
          </w:p>
        </w:tc>
        <w:tc>
          <w:tcPr>
            <w:tcW w:w="935" w:type="pct"/>
          </w:tcPr>
          <w:p w14:paraId="0806613D" w14:textId="77777777" w:rsidR="003E00CC" w:rsidRPr="00F66AAB" w:rsidRDefault="00545FEB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Seveso</w:t>
            </w:r>
          </w:p>
        </w:tc>
      </w:tr>
      <w:tr w:rsidR="003E00CC" w:rsidRPr="00F66AAB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F66AAB" w:rsidRDefault="003E00CC">
            <w:pPr>
              <w:rPr>
                <w:rFonts w:ascii="Century Gothic" w:hAnsi="Century Gothic"/>
                <w:b/>
                <w:smallCaps/>
                <w:highlight w:val="yellow"/>
              </w:rPr>
            </w:pPr>
            <w:r w:rsidRPr="00F66AAB">
              <w:rPr>
                <w:rFonts w:ascii="Century Gothic" w:hAnsi="Century Gothic"/>
                <w:b/>
                <w:highlight w:val="yellow"/>
              </w:rPr>
              <w:t>Classement pour la Loi sur l’eau</w:t>
            </w:r>
            <w:r w:rsidRPr="00F66AAB">
              <w:rPr>
                <w:rFonts w:ascii="Century Gothic" w:hAnsi="Century Gothic"/>
                <w:b/>
                <w:smallCaps/>
                <w:highlight w:val="yellow"/>
              </w:rPr>
              <w:t xml:space="preserve"> : </w:t>
            </w:r>
          </w:p>
        </w:tc>
        <w:tc>
          <w:tcPr>
            <w:tcW w:w="720" w:type="pct"/>
          </w:tcPr>
          <w:p w14:paraId="120C10E3" w14:textId="77777777" w:rsidR="003E00CC" w:rsidRPr="00F66AAB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020772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classé</w:t>
            </w:r>
          </w:p>
        </w:tc>
        <w:tc>
          <w:tcPr>
            <w:tcW w:w="719" w:type="pct"/>
          </w:tcPr>
          <w:p w14:paraId="73F09174" w14:textId="7E7A8ED4" w:rsidR="003E00CC" w:rsidRPr="00F66AAB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20944664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déclaration</w:t>
            </w:r>
            <w:proofErr w:type="gramEnd"/>
          </w:p>
        </w:tc>
        <w:tc>
          <w:tcPr>
            <w:tcW w:w="935" w:type="pct"/>
          </w:tcPr>
          <w:p w14:paraId="6F0909CC" w14:textId="3DAA9A4C" w:rsidR="003E00CC" w:rsidRPr="00F66AAB" w:rsidRDefault="00545FEB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3166941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  <w:highlight w:val="yellow"/>
                  </w:rPr>
                  <w:t>☒</w:t>
                </w:r>
              </w:sdtContent>
            </w:sdt>
            <w:r w:rsidR="008F1BEA" w:rsidRPr="00F66AAB">
              <w:rPr>
                <w:rFonts w:ascii="Century Gothic" w:hAnsi="Century Gothic"/>
                <w:highlight w:val="yellow"/>
              </w:rPr>
              <w:t xml:space="preserve"> </w:t>
            </w:r>
            <w:r w:rsidR="00FD2307">
              <w:rPr>
                <w:rFonts w:ascii="Century Gothic" w:hAnsi="Century Gothic"/>
                <w:highlight w:val="yellow"/>
              </w:rPr>
              <w:t>Enregistrement</w:t>
            </w:r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F66AAB" w:rsidRDefault="003E00CC">
            <w:pPr>
              <w:rPr>
                <w:rFonts w:ascii="Century Gothic" w:hAnsi="Century Gothic"/>
                <w:highlight w:val="yellow"/>
              </w:rPr>
            </w:pPr>
            <w:r w:rsidRPr="00F66AAB">
              <w:rPr>
                <w:rFonts w:ascii="Century Gothic" w:hAnsi="Century Gothic"/>
                <w:highlight w:val="yellow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77777777" w:rsidR="003E00CC" w:rsidRPr="00F66AAB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1948996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F66AAB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non</w:t>
            </w:r>
            <w:proofErr w:type="gramEnd"/>
          </w:p>
        </w:tc>
        <w:tc>
          <w:tcPr>
            <w:tcW w:w="719" w:type="pct"/>
          </w:tcPr>
          <w:p w14:paraId="49FAB654" w14:textId="216E4482" w:rsidR="003E00CC" w:rsidRPr="00F66AAB" w:rsidRDefault="00545FEB">
            <w:pPr>
              <w:rPr>
                <w:rFonts w:ascii="Century Gothic" w:hAnsi="Century Gothic"/>
                <w:highlight w:val="yellow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-70147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en</w:t>
            </w:r>
            <w:proofErr w:type="gramEnd"/>
            <w:r w:rsidR="003E00CC" w:rsidRPr="00F66AAB">
              <w:rPr>
                <w:rFonts w:ascii="Century Gothic" w:hAnsi="Century Gothic"/>
                <w:highlight w:val="yellow"/>
              </w:rPr>
              <w:t xml:space="preserve"> cours</w:t>
            </w:r>
          </w:p>
        </w:tc>
        <w:tc>
          <w:tcPr>
            <w:tcW w:w="935" w:type="pct"/>
          </w:tcPr>
          <w:p w14:paraId="323199F8" w14:textId="0C6AE9E3" w:rsidR="003E00CC" w:rsidRPr="005C55C7" w:rsidRDefault="00545FE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highlight w:val="yellow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76CA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3E00CC" w:rsidRPr="00F66AAB">
              <w:rPr>
                <w:rFonts w:ascii="Century Gothic" w:hAnsi="Century Gothic"/>
                <w:highlight w:val="yellow"/>
              </w:rPr>
              <w:t xml:space="preserve"> </w:t>
            </w:r>
            <w:proofErr w:type="gramStart"/>
            <w:r w:rsidR="003E00CC" w:rsidRPr="00F66AAB">
              <w:rPr>
                <w:rFonts w:ascii="Century Gothic" w:hAnsi="Century Gothic"/>
                <w:highlight w:val="yellow"/>
              </w:rPr>
              <w:t>réalisé</w:t>
            </w:r>
            <w:proofErr w:type="gramEnd"/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07DEFCBA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8673FF">
              <w:rPr>
                <w:rFonts w:ascii="Century Gothic" w:hAnsi="Century Gothic"/>
                <w:shd w:val="clear" w:color="auto" w:fill="F2F2F2" w:themeFill="background1" w:themeFillShade="F2"/>
              </w:rPr>
              <w:t>XIXème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551C9E19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230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083C2EE0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6C143FC9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45EA07EA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</w:t>
            </w:r>
            <w:proofErr w:type="gramStart"/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dates </w:t>
            </w:r>
            <w:r w:rsidRPr="008F1BEA">
              <w:rPr>
                <w:rFonts w:ascii="Century Gothic" w:hAnsi="Century Gothic"/>
                <w:i/>
              </w:rPr>
              <w:t xml:space="preserve"> des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précédentes exploitations :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3B5FF588" w:rsidR="003E00CC" w:rsidRPr="008F1BEA" w:rsidRDefault="00545FEB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E707A1">
              <w:rPr>
                <w:rFonts w:ascii="Century Gothic" w:hAnsi="Century Gothic"/>
                <w:i/>
              </w:rPr>
              <w:t xml:space="preserve"> fioul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439098F7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76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4C153E84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4D245028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C36FEB7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35008945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réalisé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72AB744C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en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77777777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6B5B2CC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1D492515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E707A1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</w:rPr>
              <w:t>été</w:t>
            </w:r>
            <w:proofErr w:type="gramEnd"/>
            <w:r w:rsidRPr="008F1BEA">
              <w:rPr>
                <w:rFonts w:ascii="Century Gothic" w:hAnsi="Century Gothic"/>
              </w:rPr>
              <w:t xml:space="preserve">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435" w:type="pct"/>
          </w:tcPr>
          <w:p w14:paraId="26A9AA55" w14:textId="67B368AA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2210" w:type="pct"/>
            <w:gridSpan w:val="2"/>
          </w:tcPr>
          <w:p w14:paraId="7EEA68EE" w14:textId="62BD0379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15473361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25BACC8F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 </w:t>
            </w:r>
            <w:sdt>
              <w:sdtPr>
                <w:id w:val="-139187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24CB2B5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F66AAB">
              <w:rPr>
                <w:rFonts w:ascii="Century Gothic" w:hAnsi="Century Gothic"/>
                <w:i/>
              </w:rPr>
              <w:t xml:space="preserve">direction </w:t>
            </w:r>
            <w:r w:rsidR="006F062F">
              <w:rPr>
                <w:rFonts w:ascii="Century Gothic" w:hAnsi="Century Gothic"/>
                <w:i/>
              </w:rPr>
              <w:t xml:space="preserve">des </w:t>
            </w:r>
            <w:r w:rsidR="00F66AAB">
              <w:rPr>
                <w:rFonts w:ascii="Century Gothic" w:hAnsi="Century Gothic"/>
                <w:i/>
              </w:rPr>
              <w:t>construction</w:t>
            </w:r>
            <w:r w:rsidR="006F062F">
              <w:rPr>
                <w:rFonts w:ascii="Century Gothic" w:hAnsi="Century Gothic"/>
                <w:i/>
              </w:rPr>
              <w:t xml:space="preserve">s et </w:t>
            </w:r>
            <w:proofErr w:type="gramStart"/>
            <w:r w:rsidR="006F062F">
              <w:rPr>
                <w:rFonts w:ascii="Century Gothic" w:hAnsi="Century Gothic"/>
                <w:i/>
              </w:rPr>
              <w:t xml:space="preserve">du </w:t>
            </w:r>
            <w:r w:rsidR="00F66AAB">
              <w:rPr>
                <w:rFonts w:ascii="Century Gothic" w:hAnsi="Century Gothic"/>
                <w:i/>
              </w:rPr>
              <w:t xml:space="preserve"> patrimoine</w:t>
            </w:r>
            <w:proofErr w:type="gramEnd"/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00BC4EED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Existe-t-il </w:t>
            </w:r>
            <w:r w:rsidR="008F1BEA" w:rsidRPr="008F1BEA">
              <w:rPr>
                <w:rFonts w:ascii="Century Gothic" w:hAnsi="Century Gothic"/>
              </w:rPr>
              <w:t>des Plans</w:t>
            </w:r>
            <w:r w:rsidRPr="008F1BEA">
              <w:rPr>
                <w:rFonts w:ascii="Century Gothic" w:hAnsi="Century Gothic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6FF809CC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341394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8F1BEA" w:rsidRDefault="00545FE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autre</w:t>
            </w:r>
            <w:proofErr w:type="gramEnd"/>
            <w:r w:rsidR="003E00CC" w:rsidRPr="008F1BEA">
              <w:rPr>
                <w:rFonts w:ascii="Century Gothic" w:hAnsi="Century Gothic"/>
              </w:rPr>
              <w:t>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8F1BEA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2D9BB0D0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lastRenderedPageBreak/>
              <w:t xml:space="preserve">Centre de secours principal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5B460AFA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-758822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site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47F8C1D8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16603548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F062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420ECBD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Délais d’intervention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3A01BD">
              <w:rPr>
                <w:rFonts w:ascii="Century Gothic" w:hAnsi="Century Gothic"/>
                <w:shd w:val="clear" w:color="auto" w:fill="F2F2F2" w:themeFill="background1" w:themeFillShade="F2"/>
              </w:rPr>
              <w:t>- de 15mn</w:t>
            </w:r>
            <w:r w:rsid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rurale</w:t>
            </w:r>
            <w:proofErr w:type="gramEnd"/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113676EA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urbaine</w:t>
            </w:r>
            <w:proofErr w:type="gramEnd"/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industrie</w:t>
            </w:r>
            <w:proofErr w:type="gramEnd"/>
            <w:r w:rsidRPr="008F1BEA">
              <w:rPr>
                <w:rFonts w:ascii="Century Gothic" w:hAnsi="Century Gothic"/>
              </w:rPr>
              <w:t xml:space="preserve">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est</w:t>
            </w:r>
            <w:proofErr w:type="gramEnd"/>
            <w:r w:rsidRPr="008F1BEA">
              <w:rPr>
                <w:rFonts w:ascii="Century Gothic" w:hAnsi="Century Gothic"/>
              </w:rPr>
              <w:t xml:space="preserve">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57130DF7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72444FBF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176CA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0D46F960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76C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76680438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5B13DEFD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558756DC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77777777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2A1E03D9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intermittente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permanente</w:t>
            </w:r>
            <w:proofErr w:type="gramEnd"/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76EC14BC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30117E">
              <w:rPr>
                <w:rFonts w:ascii="Century Gothic" w:hAnsi="Century Gothic"/>
                <w:i/>
              </w:rPr>
              <w:t xml:space="preserve">La </w:t>
            </w:r>
            <w:r w:rsidR="008673FF">
              <w:rPr>
                <w:rFonts w:ascii="Century Gothic" w:hAnsi="Century Gothic"/>
                <w:i/>
              </w:rPr>
              <w:t>Gartempe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532AD17C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0176CA">
              <w:rPr>
                <w:rFonts w:ascii="Century Gothic" w:hAnsi="Century Gothic"/>
                <w:i/>
              </w:rPr>
              <w:t>0</w:t>
            </w:r>
            <w:r w:rsidR="008673FF">
              <w:rPr>
                <w:rFonts w:ascii="Century Gothic" w:hAnsi="Century Gothic"/>
                <w:i/>
              </w:rPr>
              <w:t>,140</w:t>
            </w:r>
            <w:r w:rsidR="000176CA">
              <w:rPr>
                <w:rFonts w:ascii="Century Gothic" w:hAnsi="Century Gothic"/>
                <w:i/>
              </w:rPr>
              <w:t xml:space="preserve"> </w:t>
            </w:r>
            <w:r w:rsidR="003A01BD">
              <w:rPr>
                <w:rFonts w:ascii="Century Gothic" w:hAnsi="Century Gothic"/>
                <w:i/>
              </w:rPr>
              <w:t>km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hors</w:t>
            </w:r>
            <w:proofErr w:type="gramEnd"/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0822BF20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01BD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77777777" w:rsidR="003E00CC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51A3B951" w:rsidR="003E00CC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707A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1109405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Le site a-t-il été </w:t>
            </w:r>
            <w:proofErr w:type="gramStart"/>
            <w:r w:rsidRPr="008F1BEA">
              <w:rPr>
                <w:rFonts w:ascii="Century Gothic" w:hAnsi="Century Gothic"/>
              </w:rPr>
              <w:t>inondé  ?</w:t>
            </w:r>
            <w:proofErr w:type="gramEnd"/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30A741B8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66AA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</w:t>
            </w:r>
            <w:proofErr w:type="gramStart"/>
            <w:r w:rsidRPr="008F1BEA">
              <w:rPr>
                <w:rFonts w:ascii="Century Gothic" w:hAnsi="Century Gothic"/>
                <w:i/>
              </w:rPr>
              <w:t>dates</w:t>
            </w:r>
            <w:proofErr w:type="gramEnd"/>
            <w:r w:rsidRPr="008F1BEA">
              <w:rPr>
                <w:rFonts w:ascii="Century Gothic" w:hAnsi="Century Gothic"/>
                <w:i/>
              </w:rPr>
              <w:t>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212EC8C" w:rsidR="003E00CC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5D54096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335793" w14:textId="38863968" w:rsidR="003E00CC" w:rsidRDefault="00545FE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  <w:p w14:paraId="1A216383" w14:textId="42902924" w:rsidR="00E6357F" w:rsidRPr="008F1BEA" w:rsidRDefault="00E6357F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  <w:i/>
              </w:rPr>
              <w:t>inutilisés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2BB6A700" w:rsidR="003E00CC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1A874B6F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  <w:r w:rsidR="00E6357F">
              <w:rPr>
                <w:rFonts w:ascii="Century Gothic" w:hAnsi="Century Gothic"/>
                <w:i/>
              </w:rPr>
              <w:t>100m</w:t>
            </w:r>
          </w:p>
          <w:p w14:paraId="608C2208" w14:textId="0C94C682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1A0B4314" w:rsidR="00C023CE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351DA916" w:rsidR="00C023CE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ne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545FE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industrie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545FE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élevage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545FEB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alimentation</w:t>
            </w:r>
            <w:proofErr w:type="gramEnd"/>
            <w:r w:rsidR="00C023CE" w:rsidRPr="008F1BEA">
              <w:rPr>
                <w:rFonts w:ascii="Century Gothic" w:hAnsi="Century Gothic"/>
                <w:i w:val="0"/>
              </w:rPr>
              <w:t xml:space="preserve">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58B0998" w:rsidR="003E00CC" w:rsidRDefault="003E00CC" w:rsidP="005C55C7">
      <w:pPr>
        <w:pStyle w:val="Titre1"/>
      </w:pPr>
      <w:r w:rsidRPr="002555A0">
        <w:t>Risques liés à l’activité</w:t>
      </w:r>
    </w:p>
    <w:p w14:paraId="71FC12CA" w14:textId="6E69B1E9" w:rsidR="00E6357F" w:rsidRDefault="00E6357F" w:rsidP="00E6357F"/>
    <w:p w14:paraId="67DB3273" w14:textId="1A881380" w:rsidR="00E6357F" w:rsidRPr="00E6357F" w:rsidRDefault="00E6357F" w:rsidP="00E6357F">
      <w:r>
        <w:t xml:space="preserve">Voir autres annexes 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 xml:space="preserve">Principaux services </w:t>
            </w:r>
            <w:proofErr w:type="gramStart"/>
            <w:r w:rsidRPr="008F1BEA">
              <w:rPr>
                <w:rFonts w:ascii="Century Gothic" w:hAnsi="Century Gothic"/>
                <w:b/>
              </w:rPr>
              <w:t>médicaux  (</w:t>
            </w:r>
            <w:proofErr w:type="gramEnd"/>
            <w:r w:rsidRPr="008F1BEA">
              <w:rPr>
                <w:rFonts w:ascii="Century Gothic" w:hAnsi="Century Gothic"/>
                <w:b/>
              </w:rPr>
              <w:t xml:space="preserve">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72AFF161" w:rsidR="003E00CC" w:rsidRPr="008F1BEA" w:rsidRDefault="00545FEB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40ED6CBD" w:rsidR="003E00CC" w:rsidRPr="008F1BEA" w:rsidRDefault="00545FEB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62CC0F78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 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545FE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1694291D" w:rsidR="003E00CC" w:rsidRPr="008F1BEA" w:rsidRDefault="00545FE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545FE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545FEB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/>
              </w:rPr>
              <w:t>chargement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545FE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automatisé</w:t>
            </w:r>
            <w:proofErr w:type="gramEnd"/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6148EC76" w:rsidR="003E00CC" w:rsidRPr="008F1BEA" w:rsidRDefault="00545FE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0227CF77" w:rsidR="003E00CC" w:rsidRPr="008F1BEA" w:rsidRDefault="00545FE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45A442FC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  <w:bookmarkStart w:id="0" w:name="_GoBack"/>
            <w:bookmarkEnd w:id="0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3923B6BE" w:rsidR="003E00CC" w:rsidRPr="002555A0" w:rsidRDefault="00545FE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448975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37FF4EB1" w:rsidR="003E00CC" w:rsidRPr="008F1BEA" w:rsidRDefault="00545FE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749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13AC66B4" w:rsidR="003E00CC" w:rsidRPr="008F1BEA" w:rsidRDefault="00545FE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749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587ABA0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3F7B6B87" w:rsidR="003E00CC" w:rsidRPr="002555A0" w:rsidRDefault="00545FE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0749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1726EB8C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</w:t>
            </w:r>
            <w:proofErr w:type="gramStart"/>
            <w:r w:rsidRPr="008F1BEA">
              <w:rPr>
                <w:rFonts w:ascii="Century Gothic" w:hAnsi="Century Gothic"/>
                <w:i/>
              </w:rPr>
              <w:t> :..</w:t>
            </w:r>
            <w:proofErr w:type="gramEnd"/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545FEB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1157"/>
        <w:gridCol w:w="440"/>
        <w:gridCol w:w="1024"/>
        <w:gridCol w:w="125"/>
        <w:gridCol w:w="1324"/>
        <w:gridCol w:w="425"/>
        <w:gridCol w:w="1175"/>
        <w:gridCol w:w="276"/>
        <w:gridCol w:w="1397"/>
      </w:tblGrid>
      <w:tr w:rsidR="001F2FDE" w:rsidRPr="008F1BEA" w14:paraId="6EE171CE" w14:textId="77777777" w:rsidTr="005316A8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33BEB359" w:rsidR="001F2FDE" w:rsidRPr="008F1BEA" w:rsidRDefault="00545FEB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545FEB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6DA5CFE4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6348C8">
              <w:rPr>
                <w:rFonts w:ascii="Century Gothic" w:hAnsi="Century Gothic"/>
                <w:smallCaps/>
              </w:rPr>
              <w:t>2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1E5C2166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</w:t>
            </w:r>
            <w:r w:rsidR="008673FF">
              <w:rPr>
                <w:rFonts w:ascii="Century Gothic" w:hAnsi="Century Gothic"/>
                <w:i/>
              </w:rPr>
              <w:t>1.532</w:t>
            </w:r>
            <w:r w:rsidR="00A10DA0">
              <w:rPr>
                <w:rFonts w:ascii="Century Gothic" w:hAnsi="Century Gothic"/>
                <w:i/>
              </w:rPr>
              <w:t xml:space="preserve"> </w:t>
            </w:r>
            <w:r w:rsidR="005316A8">
              <w:rPr>
                <w:rFonts w:ascii="Century Gothic" w:hAnsi="Century Gothic"/>
                <w:i/>
              </w:rPr>
              <w:t>MW</w:t>
            </w:r>
          </w:p>
        </w:tc>
      </w:tr>
      <w:tr w:rsidR="001F2FDE" w:rsidRPr="008F1BEA" w14:paraId="25E17D13" w14:textId="77777777" w:rsidTr="005316A8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571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92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01BFAF29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E6357F">
              <w:rPr>
                <w:rFonts w:ascii="Century Gothic" w:hAnsi="Century Gothic"/>
                <w:i/>
              </w:rPr>
              <w:t>gaz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4BB885C3" w:rsidR="001F2FDE" w:rsidRPr="002555A0" w:rsidRDefault="00545FEB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343C4027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4C5E364E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47143CA5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5556195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121B0EB2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  <w:r w:rsidR="00E6357F">
              <w:rPr>
                <w:rFonts w:ascii="Century Gothic" w:hAnsi="Century Gothic"/>
                <w:i/>
              </w:rPr>
              <w:t xml:space="preserve">suivant réglementation </w:t>
            </w:r>
          </w:p>
        </w:tc>
      </w:tr>
      <w:tr w:rsidR="001F2FDE" w:rsidRPr="008F1BEA" w14:paraId="10A0C306" w14:textId="77777777" w:rsidTr="005316A8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</w:t>
            </w:r>
            <w:proofErr w:type="gramStart"/>
            <w:r w:rsidRPr="008F1BEA">
              <w:rPr>
                <w:rFonts w:ascii="Century Gothic" w:hAnsi="Century Gothic"/>
              </w:rPr>
              <w:t>… )</w:t>
            </w:r>
            <w:proofErr w:type="gramEnd"/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742869C1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ammoniac</w:t>
            </w:r>
            <w:proofErr w:type="gram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01D255F0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0320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autre</w:t>
            </w:r>
            <w:proofErr w:type="gramEnd"/>
            <w:r w:rsidR="001F2FDE" w:rsidRPr="008F1BEA">
              <w:rPr>
                <w:rFonts w:ascii="Century Gothic" w:hAnsi="Century Gothic"/>
                <w:i/>
              </w:rPr>
              <w:t>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7D3789C9" w:rsidR="001F2FDE" w:rsidRPr="008F1BEA" w:rsidRDefault="006348C8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Poids ; t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5316A8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6D228C1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42F78667" w:rsidR="001F2FDE" w:rsidRPr="008F1BEA" w:rsidRDefault="00545FE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51707593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  <w:r w:rsidR="00E10D5B">
              <w:rPr>
                <w:rFonts w:ascii="Century Gothic" w:hAnsi="Century Gothic"/>
                <w:i/>
              </w:rPr>
              <w:t>1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65B54320" w:rsidR="001F2FDE" w:rsidRPr="002555A0" w:rsidRDefault="00545FEB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0D5B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5316A8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545FEB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9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1F22F36F" w:rsidR="001F2FDE" w:rsidRPr="008F1BEA" w:rsidRDefault="00545FEB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634288F4" w:rsidR="003E00CC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fioul</w:t>
            </w:r>
            <w:proofErr w:type="gramEnd"/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D27A8C" w14:textId="32B437EF" w:rsidR="008673FF" w:rsidRDefault="008673FF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  <w:p w14:paraId="32AF1792" w14:textId="42A26658" w:rsidR="00E35233" w:rsidRPr="008F1BEA" w:rsidRDefault="00E35233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02F3618" w14:textId="019C9742" w:rsidR="000B64F8" w:rsidRDefault="008673FF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12.5</w:t>
            </w:r>
          </w:p>
          <w:p w14:paraId="02280639" w14:textId="3B7986A5" w:rsidR="003E00CC" w:rsidRPr="008F1BEA" w:rsidRDefault="00E35233">
            <w:pPr>
              <w:spacing w:before="40" w:after="40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m</w:t>
            </w:r>
            <w:proofErr w:type="gramEnd"/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326B03E1" w:rsidR="003E00CC" w:rsidRPr="008F1BEA" w:rsidRDefault="00145706">
            <w:pPr>
              <w:spacing w:before="40" w:after="40"/>
              <w:rPr>
                <w:rFonts w:ascii="Century Gothic" w:hAnsi="Century Gothic"/>
                <w:color w:val="000000"/>
              </w:rPr>
            </w:pPr>
            <w:r>
              <w:rPr>
                <w:rFonts w:ascii="Century Gothic" w:hAnsi="Century Gothic"/>
                <w:color w:val="000000"/>
              </w:rPr>
              <w:t>X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7D2333D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5BAF097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1FBAC89E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41C78EB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545FEB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3EC1A6F7" w:rsidR="003E00CC" w:rsidRPr="008F1BEA" w:rsidRDefault="00545FEB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4C26E75B" w:rsidR="003E00CC" w:rsidRPr="008F1BEA" w:rsidRDefault="00545FEB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sol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62632F33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revêtement</w:t>
            </w:r>
            <w:proofErr w:type="gramEnd"/>
            <w:r w:rsidR="003E00CC" w:rsidRPr="008F1BEA">
              <w:rPr>
                <w:rFonts w:ascii="Century Gothic" w:hAnsi="Century Gothic"/>
              </w:rPr>
              <w:t>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  <w:r w:rsidR="000B64F8">
              <w:rPr>
                <w:rFonts w:ascii="Century Gothic" w:hAnsi="Century Gothic"/>
                <w:i/>
              </w:rPr>
              <w:t xml:space="preserve">béton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404F6F6F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  <w:r w:rsidR="000B64F8">
              <w:rPr>
                <w:rFonts w:ascii="Century Gothic" w:hAnsi="Century Gothic"/>
              </w:rPr>
              <w:t>2 m3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71CCBB8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545FE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37460A2B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Tous produits </w:t>
            </w:r>
            <w:r w:rsidR="006348C8">
              <w:rPr>
                <w:rFonts w:ascii="Century Gothic" w:hAnsi="Century Gothic"/>
              </w:rPr>
              <w:t>liés à l’activité</w:t>
            </w:r>
            <w:r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06BB65CF" w:rsidR="002555A0" w:rsidRPr="008F1BEA" w:rsidRDefault="00E6357F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Les surfaces sont inconnues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545FE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</w:tbl>
    <w:p w14:paraId="293B56A5" w14:textId="77777777" w:rsidR="001F2FDE" w:rsidRDefault="001F2FDE" w:rsidP="001F2FDE">
      <w:pPr>
        <w:pStyle w:val="Titre1"/>
        <w:numPr>
          <w:ilvl w:val="0"/>
          <w:numId w:val="0"/>
        </w:numPr>
        <w:ind w:left="2836"/>
        <w:rPr>
          <w:highlight w:val="lightGray"/>
        </w:rPr>
      </w:pPr>
    </w:p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3ADD988D" w:rsidR="003E00CC" w:rsidRPr="008F1BEA" w:rsidRDefault="00545FE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réseau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545FE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forage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545FEB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pompage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389078FF" w:rsidR="003E00CC" w:rsidRPr="008F1BEA" w:rsidRDefault="00545FEB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545FEB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545FEB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2B208159" w:rsidR="003E00CC" w:rsidRPr="008F1BEA" w:rsidRDefault="00545FEB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545FE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3E00CC" w:rsidRPr="00A25B2B">
              <w:rPr>
                <w:rFonts w:ascii="Century Gothic" w:hAnsi="Century Gothic"/>
                <w:i w:val="0"/>
              </w:rPr>
              <w:t>oui</w:t>
            </w:r>
            <w:proofErr w:type="gramEnd"/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Capacité (</w:t>
            </w:r>
            <w:proofErr w:type="gramStart"/>
            <w:r w:rsidRPr="008F1BEA">
              <w:rPr>
                <w:rFonts w:ascii="Century Gothic" w:hAnsi="Century Gothic"/>
              </w:rPr>
              <w:t>EH  ou</w:t>
            </w:r>
            <w:proofErr w:type="gramEnd"/>
            <w:r w:rsidRPr="008F1BEA">
              <w:rPr>
                <w:rFonts w:ascii="Century Gothic" w:hAnsi="Century Gothic"/>
              </w:rPr>
              <w:t xml:space="preserve">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6E5166FF" w:rsidR="003E00CC" w:rsidRPr="008F1BEA" w:rsidRDefault="00545FE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545FEB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6C936BEB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6242D47B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6357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77777777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0834C0D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1AE6263C" w:rsidR="003E00CC" w:rsidRPr="008F1BEA" w:rsidRDefault="00545FE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70A7BAE7" w:rsidR="003E00CC" w:rsidRPr="008F1BEA" w:rsidRDefault="00545FE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  <w:proofErr w:type="gramEnd"/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7E75FEB6" w:rsidR="003E00CC" w:rsidRPr="008F1BEA" w:rsidRDefault="000B64F8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378811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673F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932"/>
        <w:gridCol w:w="341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41B35E59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0B64F8">
              <w:rPr>
                <w:rFonts w:ascii="Century Gothic" w:hAnsi="Century Gothic"/>
                <w:i/>
              </w:rPr>
              <w:t>combustion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1CFB6D7A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0B64F8">
              <w:rPr>
                <w:rFonts w:ascii="Century Gothic" w:hAnsi="Century Gothic"/>
                <w:i/>
              </w:rPr>
              <w:t>combustion gaz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0A26C8C" w:rsidR="003E00CC" w:rsidRPr="008F1BEA" w:rsidRDefault="000B64F8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Chaufferie</w:t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  <w:r w:rsidR="001F2FDE"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6348C8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5C4CDFF3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24" w:type="pct"/>
            <w:vAlign w:val="center"/>
          </w:tcPr>
          <w:p w14:paraId="7BFBE62A" w14:textId="5B2AD408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A25B2B" w:rsidRPr="008F1BEA">
              <w:rPr>
                <w:rFonts w:ascii="Century Gothic" w:hAnsi="Century Gothic"/>
              </w:rPr>
              <w:t>autosurveillance</w:t>
            </w:r>
            <w:proofErr w:type="gramEnd"/>
          </w:p>
        </w:tc>
        <w:tc>
          <w:tcPr>
            <w:tcW w:w="2155" w:type="pct"/>
            <w:gridSpan w:val="2"/>
          </w:tcPr>
          <w:p w14:paraId="09B9E574" w14:textId="1C6D2C00" w:rsidR="003E00CC" w:rsidRPr="008F1BEA" w:rsidRDefault="00545FEB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545FE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25" w:type="pct"/>
            <w:gridSpan w:val="2"/>
            <w:vAlign w:val="center"/>
          </w:tcPr>
          <w:p w14:paraId="64DB97A5" w14:textId="56E6C469" w:rsidR="003E00CC" w:rsidRPr="008F1BEA" w:rsidRDefault="00545FE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trimestriel</w:t>
            </w:r>
          </w:p>
        </w:tc>
        <w:tc>
          <w:tcPr>
            <w:tcW w:w="1702" w:type="pct"/>
            <w:gridSpan w:val="4"/>
          </w:tcPr>
          <w:p w14:paraId="57558076" w14:textId="0A14E906" w:rsidR="003E00CC" w:rsidRPr="008F1BEA" w:rsidRDefault="00545FE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7DA2132F" w:rsidR="000B64F8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journalière : </w:t>
            </w:r>
            <w:r w:rsidR="008673FF">
              <w:rPr>
                <w:rFonts w:ascii="Century Gothic" w:hAnsi="Century Gothic"/>
              </w:rPr>
              <w:t xml:space="preserve">0.150 </w:t>
            </w:r>
            <w:r w:rsidR="009F1D33">
              <w:rPr>
                <w:rFonts w:ascii="Century Gothic" w:hAnsi="Century Gothic"/>
              </w:rPr>
              <w:t>t</w:t>
            </w:r>
          </w:p>
        </w:tc>
        <w:tc>
          <w:tcPr>
            <w:tcW w:w="1377" w:type="pct"/>
            <w:gridSpan w:val="4"/>
          </w:tcPr>
          <w:p w14:paraId="65ECC30F" w14:textId="177733D6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</w:t>
            </w:r>
            <w:r w:rsidR="008673FF">
              <w:rPr>
                <w:rFonts w:ascii="Century Gothic" w:hAnsi="Century Gothic"/>
              </w:rPr>
              <w:t>0,5</w:t>
            </w:r>
            <w:r w:rsidR="00145706">
              <w:rPr>
                <w:rFonts w:ascii="Century Gothic" w:hAnsi="Century Gothic"/>
              </w:rPr>
              <w:t xml:space="preserve"> t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6348C8">
        <w:trPr>
          <w:cantSplit/>
          <w:trHeight w:val="538"/>
        </w:trPr>
        <w:tc>
          <w:tcPr>
            <w:tcW w:w="2428" w:type="pct"/>
            <w:gridSpan w:val="4"/>
          </w:tcPr>
          <w:p w14:paraId="0307DDF7" w14:textId="25911BAA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  <w:r w:rsidR="000B64F8">
              <w:rPr>
                <w:rFonts w:ascii="Century Gothic" w:hAnsi="Century Gothic"/>
              </w:rPr>
              <w:t xml:space="preserve"> </w:t>
            </w:r>
            <w:r w:rsidR="00145706">
              <w:rPr>
                <w:rFonts w:ascii="Century Gothic" w:hAnsi="Century Gothic"/>
              </w:rPr>
              <w:t>local dédié</w:t>
            </w:r>
          </w:p>
        </w:tc>
        <w:tc>
          <w:tcPr>
            <w:tcW w:w="1412" w:type="pct"/>
            <w:gridSpan w:val="5"/>
          </w:tcPr>
          <w:p w14:paraId="5FDB04ED" w14:textId="1D536154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48C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69C9677B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145706">
              <w:rPr>
                <w:rFonts w:ascii="Century Gothic" w:hAnsi="Century Gothic"/>
              </w:rPr>
              <w:t xml:space="preserve">Séché </w:t>
            </w:r>
            <w:proofErr w:type="spellStart"/>
            <w:r w:rsidR="00145706">
              <w:rPr>
                <w:rFonts w:ascii="Century Gothic" w:hAnsi="Century Gothic"/>
              </w:rPr>
              <w:t>heathcare</w:t>
            </w:r>
            <w:proofErr w:type="spellEnd"/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318EE278" w14:textId="4AA2D61A" w:rsidR="003E00CC" w:rsidRPr="008F1BEA" w:rsidRDefault="000B64F8">
            <w:pPr>
              <w:spacing w:before="80"/>
              <w:rPr>
                <w:rFonts w:ascii="Century Gothic" w:hAnsi="Century Gothic"/>
              </w:rPr>
            </w:pPr>
            <w:sdt>
              <w:sdtPr>
                <w:id w:val="-169299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incinération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sur site    </w:t>
            </w:r>
            <w:sdt>
              <w:sdtPr>
                <w:id w:val="1457098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45706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enlèvement par prestataire service     </w:t>
            </w:r>
          </w:p>
        </w:tc>
        <w:tc>
          <w:tcPr>
            <w:tcW w:w="1160" w:type="pct"/>
            <w:gridSpan w:val="2"/>
          </w:tcPr>
          <w:p w14:paraId="5192DCDA" w14:textId="5911DEBC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 w:rsidR="00145706">
              <w:rPr>
                <w:rFonts w:ascii="Century Gothic" w:hAnsi="Century Gothic"/>
              </w:rPr>
              <w:t>Fleuré Nantes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77B1E23F" w:rsidR="003E00CC" w:rsidRPr="008F1BEA" w:rsidRDefault="00545FE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792ECDCE" w14:textId="68E7D062" w:rsidR="003E00CC" w:rsidRPr="008F1BEA" w:rsidRDefault="00545FEB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113BA7C7" w:rsidR="003E00CC" w:rsidRPr="008F1BEA" w:rsidRDefault="00545FEB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64F8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269E3728" w14:textId="041A8563" w:rsidR="003E00CC" w:rsidRPr="008F1BEA" w:rsidRDefault="00545FEB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F2FDE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7E17F5F2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nature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quantités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BB217" w14:textId="77777777" w:rsidR="00BA4FDB" w:rsidRDefault="00BA4FDB">
      <w:pPr>
        <w:spacing w:before="0" w:after="0"/>
      </w:pPr>
      <w:r>
        <w:separator/>
      </w:r>
    </w:p>
  </w:endnote>
  <w:endnote w:type="continuationSeparator" w:id="0">
    <w:p w14:paraId="01356235" w14:textId="77777777" w:rsidR="00BA4FDB" w:rsidRDefault="00BA4F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8444" w14:textId="77777777" w:rsidR="00545FEB" w:rsidRDefault="00545FE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545FEB" w:rsidRDefault="00545FE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7FF5" w14:textId="77777777" w:rsidR="00545FEB" w:rsidRDefault="00545FEB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545FEB" w:rsidRPr="002555A0" w:rsidRDefault="00545FEB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2205" w14:textId="77777777" w:rsidR="00BA4FDB" w:rsidRDefault="00BA4FDB">
      <w:pPr>
        <w:spacing w:before="0" w:after="0"/>
      </w:pPr>
      <w:r>
        <w:separator/>
      </w:r>
    </w:p>
  </w:footnote>
  <w:footnote w:type="continuationSeparator" w:id="0">
    <w:p w14:paraId="47E6FA1F" w14:textId="77777777" w:rsidR="00BA4FDB" w:rsidRDefault="00BA4F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2CDE" w14:textId="66325888" w:rsidR="00545FEB" w:rsidRDefault="00545FEB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02C83"/>
    <w:rsid w:val="000176CA"/>
    <w:rsid w:val="00036CB0"/>
    <w:rsid w:val="000B64F8"/>
    <w:rsid w:val="000D4FA8"/>
    <w:rsid w:val="00145706"/>
    <w:rsid w:val="001B5525"/>
    <w:rsid w:val="001F2FDE"/>
    <w:rsid w:val="002555A0"/>
    <w:rsid w:val="0030117E"/>
    <w:rsid w:val="003A01BD"/>
    <w:rsid w:val="003E00CC"/>
    <w:rsid w:val="00476426"/>
    <w:rsid w:val="0050749E"/>
    <w:rsid w:val="005316A8"/>
    <w:rsid w:val="00545FEB"/>
    <w:rsid w:val="00551F4F"/>
    <w:rsid w:val="005C55C7"/>
    <w:rsid w:val="006348C8"/>
    <w:rsid w:val="006F062F"/>
    <w:rsid w:val="007622B0"/>
    <w:rsid w:val="0077173C"/>
    <w:rsid w:val="00803205"/>
    <w:rsid w:val="008673FF"/>
    <w:rsid w:val="008724D2"/>
    <w:rsid w:val="008F1BEA"/>
    <w:rsid w:val="009764BE"/>
    <w:rsid w:val="009F09F8"/>
    <w:rsid w:val="009F1D33"/>
    <w:rsid w:val="00A10DA0"/>
    <w:rsid w:val="00A25B2B"/>
    <w:rsid w:val="00A61C9F"/>
    <w:rsid w:val="00AC59A0"/>
    <w:rsid w:val="00BA4FDB"/>
    <w:rsid w:val="00BC5816"/>
    <w:rsid w:val="00C023CE"/>
    <w:rsid w:val="00C91BC1"/>
    <w:rsid w:val="00C96290"/>
    <w:rsid w:val="00E10D5B"/>
    <w:rsid w:val="00E35233"/>
    <w:rsid w:val="00E6357F"/>
    <w:rsid w:val="00E707A1"/>
    <w:rsid w:val="00E87305"/>
    <w:rsid w:val="00F66AAB"/>
    <w:rsid w:val="00FD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  <w:style w:type="character" w:customStyle="1" w:styleId="fontstyle01">
    <w:name w:val="fontstyle01"/>
    <w:basedOn w:val="Policepardfaut"/>
    <w:rsid w:val="00FD2307"/>
    <w:rPr>
      <w:rFonts w:ascii="Calibri" w:hAnsi="Calibri" w:cs="Calibri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4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1316</Words>
  <Characters>7243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BLANCHIER Ludovic</cp:lastModifiedBy>
  <cp:revision>3</cp:revision>
  <cp:lastPrinted>2004-10-19T07:52:00Z</cp:lastPrinted>
  <dcterms:created xsi:type="dcterms:W3CDTF">2026-06-30T15:28:00Z</dcterms:created>
  <dcterms:modified xsi:type="dcterms:W3CDTF">2026-06-30T15:38:00Z</dcterms:modified>
</cp:coreProperties>
</file>